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b"/>
        <w:tblpPr w:leftFromText="180" w:rightFromText="180" w:horzAnchor="margin" w:tblpXSpec="center" w:tblpY="-300"/>
        <w:tblW w:w="111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9"/>
        <w:gridCol w:w="5600"/>
      </w:tblGrid>
      <w:tr w:rsidR="00F3110E" w:rsidRPr="00F3110E" w:rsidTr="00A47CF9">
        <w:tc>
          <w:tcPr>
            <w:tcW w:w="5599" w:type="dxa"/>
          </w:tcPr>
          <w:p w:rsidR="00F3110E" w:rsidRPr="00F3110E" w:rsidRDefault="00F3110E" w:rsidP="00A47CF9">
            <w:pPr>
              <w:rPr>
                <w:rFonts w:ascii="Times New Roman" w:hAnsi="Times New Roman" w:cs="Times New Roman"/>
                <w:color w:val="auto"/>
              </w:rPr>
            </w:pPr>
            <w:bookmarkStart w:id="0" w:name="bookmark0"/>
          </w:p>
        </w:tc>
        <w:tc>
          <w:tcPr>
            <w:tcW w:w="5600" w:type="dxa"/>
          </w:tcPr>
          <w:p w:rsidR="00F3110E" w:rsidRPr="00F3110E" w:rsidRDefault="00F3110E" w:rsidP="00A47CF9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</w:tbl>
    <w:bookmarkEnd w:id="0"/>
    <w:p w:rsidR="00FC7F46" w:rsidRDefault="00FC7F46" w:rsidP="00FC7F46">
      <w:pPr>
        <w:pStyle w:val="a6"/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color w:val="auto"/>
        </w:rPr>
      </w:pPr>
      <w:r w:rsidRPr="00FC7F46">
        <w:rPr>
          <w:rFonts w:ascii="Times New Roman" w:hAnsi="Times New Roman" w:cs="Times New Roman"/>
          <w:noProof/>
          <w:color w:val="auto"/>
        </w:rPr>
        <w:drawing>
          <wp:inline distT="0" distB="0" distL="0" distR="0">
            <wp:extent cx="5737498" cy="8102009"/>
            <wp:effectExtent l="0" t="0" r="0" b="0"/>
            <wp:docPr id="1" name="Рисунок 1" descr="D:\061218\об общем соб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61218\об общем собр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2" b="3187"/>
                    <a:stretch/>
                  </pic:blipFill>
                  <pic:spPr bwMode="auto">
                    <a:xfrm>
                      <a:off x="0" y="0"/>
                      <a:ext cx="5737761" cy="8102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7F46" w:rsidRDefault="00FC7F46" w:rsidP="00FC7F46">
      <w:pPr>
        <w:pStyle w:val="a6"/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color w:val="auto"/>
        </w:rPr>
      </w:pPr>
      <w:bookmarkStart w:id="1" w:name="_GoBack"/>
      <w:bookmarkEnd w:id="1"/>
    </w:p>
    <w:p w:rsidR="00FC7F46" w:rsidRDefault="00FC7F46" w:rsidP="00FC7F46">
      <w:pPr>
        <w:pStyle w:val="a6"/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color w:val="auto"/>
        </w:rPr>
      </w:pPr>
    </w:p>
    <w:p w:rsidR="00FC7F46" w:rsidRDefault="00FC7F46" w:rsidP="00FC7F46">
      <w:pPr>
        <w:pStyle w:val="a6"/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color w:val="auto"/>
        </w:rPr>
      </w:pPr>
    </w:p>
    <w:p w:rsidR="00FC7F46" w:rsidRDefault="00FC7F46" w:rsidP="00FC7F46">
      <w:pPr>
        <w:pStyle w:val="a6"/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color w:val="auto"/>
        </w:rPr>
      </w:pPr>
    </w:p>
    <w:p w:rsidR="00C73D08" w:rsidRPr="003F0475" w:rsidRDefault="000F3F64" w:rsidP="003F0475">
      <w:pPr>
        <w:pStyle w:val="a6"/>
        <w:numPr>
          <w:ilvl w:val="0"/>
          <w:numId w:val="9"/>
        </w:numPr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lastRenderedPageBreak/>
        <w:t xml:space="preserve">содействие расширению коллегиальных, демократических форм управления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»,</w:t>
      </w:r>
      <w:r w:rsidR="00D626A2" w:rsidRPr="003F0475">
        <w:rPr>
          <w:rFonts w:ascii="Times New Roman" w:hAnsi="Times New Roman" w:cs="Times New Roman"/>
        </w:rPr>
        <w:t xml:space="preserve"> </w:t>
      </w:r>
      <w:r w:rsidR="00D626A2">
        <w:rPr>
          <w:rFonts w:ascii="Times New Roman" w:hAnsi="Times New Roman" w:cs="Times New Roman"/>
        </w:rPr>
        <w:t>р</w:t>
      </w:r>
      <w:r w:rsidRPr="003F0475">
        <w:rPr>
          <w:rFonts w:ascii="Times New Roman" w:hAnsi="Times New Roman" w:cs="Times New Roman"/>
          <w:color w:val="auto"/>
        </w:rPr>
        <w:t xml:space="preserve">азвитию инициативы трудового </w:t>
      </w:r>
      <w:proofErr w:type="gramStart"/>
      <w:r w:rsidRPr="003F0475">
        <w:rPr>
          <w:rFonts w:ascii="Times New Roman" w:hAnsi="Times New Roman" w:cs="Times New Roman"/>
          <w:color w:val="auto"/>
        </w:rPr>
        <w:t xml:space="preserve">коллектива </w:t>
      </w:r>
      <w:r w:rsidR="002C6430" w:rsidRPr="003F0475">
        <w:rPr>
          <w:rFonts w:ascii="Times New Roman" w:hAnsi="Times New Roman" w:cs="Times New Roman"/>
          <w:color w:val="auto"/>
        </w:rPr>
        <w:t xml:space="preserve"> </w:t>
      </w:r>
      <w:r w:rsidR="00C73D08" w:rsidRPr="003F0475">
        <w:rPr>
          <w:rFonts w:ascii="Times New Roman" w:hAnsi="Times New Roman" w:cs="Times New Roman"/>
        </w:rPr>
        <w:t>«</w:t>
      </w:r>
      <w:proofErr w:type="gramEnd"/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Pr="003F0475">
        <w:rPr>
          <w:rFonts w:ascii="Times New Roman" w:hAnsi="Times New Roman" w:cs="Times New Roman"/>
          <w:color w:val="auto"/>
        </w:rPr>
        <w:t>;</w:t>
      </w:r>
    </w:p>
    <w:p w:rsidR="00C73D08" w:rsidRPr="003F0475" w:rsidRDefault="000F3F64" w:rsidP="003F0475">
      <w:pPr>
        <w:pStyle w:val="a6"/>
        <w:numPr>
          <w:ilvl w:val="0"/>
          <w:numId w:val="9"/>
        </w:numPr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выработка общих подходов к разработке и реализации стратегических документов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proofErr w:type="gramStart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</w:t>
      </w:r>
      <w:r w:rsidR="002C6430" w:rsidRPr="003F0475">
        <w:rPr>
          <w:rFonts w:ascii="Times New Roman" w:hAnsi="Times New Roman" w:cs="Times New Roman"/>
        </w:rPr>
        <w:t>.</w:t>
      </w:r>
      <w:proofErr w:type="gramEnd"/>
    </w:p>
    <w:p w:rsidR="00B54C67" w:rsidRPr="003F0475" w:rsidRDefault="000F3F64" w:rsidP="003F0475">
      <w:pPr>
        <w:pStyle w:val="a6"/>
        <w:numPr>
          <w:ilvl w:val="0"/>
          <w:numId w:val="9"/>
        </w:numPr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0F3F64" w:rsidRPr="003F0475" w:rsidRDefault="000F3F64" w:rsidP="003F0475">
      <w:pPr>
        <w:pStyle w:val="a6"/>
        <w:numPr>
          <w:ilvl w:val="0"/>
          <w:numId w:val="9"/>
        </w:numPr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B54C67" w:rsidRPr="003F0475" w:rsidRDefault="00B54C67" w:rsidP="003F0475">
      <w:pPr>
        <w:pStyle w:val="a6"/>
        <w:shd w:val="clear" w:color="auto" w:fill="FFFFFF"/>
        <w:tabs>
          <w:tab w:val="left" w:pos="1148"/>
        </w:tabs>
        <w:ind w:right="40"/>
        <w:jc w:val="both"/>
        <w:rPr>
          <w:rFonts w:ascii="Times New Roman" w:hAnsi="Times New Roman" w:cs="Times New Roman"/>
          <w:b/>
          <w:color w:val="auto"/>
        </w:rPr>
      </w:pPr>
    </w:p>
    <w:p w:rsidR="00B54C67" w:rsidRPr="003F0475" w:rsidRDefault="000F3F64" w:rsidP="003F0475">
      <w:pPr>
        <w:pStyle w:val="a6"/>
        <w:numPr>
          <w:ilvl w:val="0"/>
          <w:numId w:val="4"/>
        </w:numPr>
        <w:shd w:val="clear" w:color="auto" w:fill="FFFFFF"/>
        <w:jc w:val="center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b/>
          <w:bCs/>
          <w:color w:val="auto"/>
        </w:rPr>
        <w:t>Компетенция Общего собрания</w:t>
      </w:r>
    </w:p>
    <w:p w:rsidR="00B54C67" w:rsidRPr="003F0475" w:rsidRDefault="00B54C67" w:rsidP="003F0475">
      <w:pPr>
        <w:pStyle w:val="a6"/>
        <w:shd w:val="clear" w:color="auto" w:fill="FFFFFF"/>
        <w:ind w:left="567"/>
        <w:jc w:val="both"/>
        <w:outlineLvl w:val="0"/>
        <w:rPr>
          <w:rFonts w:ascii="Times New Roman" w:hAnsi="Times New Roman" w:cs="Times New Roman"/>
          <w:bCs/>
          <w:color w:val="auto"/>
        </w:rPr>
      </w:pPr>
    </w:p>
    <w:p w:rsidR="00D626A2" w:rsidRPr="00D626A2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D626A2">
        <w:rPr>
          <w:rFonts w:ascii="Times New Roman" w:hAnsi="Times New Roman" w:cs="Times New Roman"/>
          <w:color w:val="auto"/>
        </w:rPr>
        <w:t xml:space="preserve">Определяет перспективные направления функционирования и развития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».</w:t>
      </w:r>
    </w:p>
    <w:p w:rsidR="00B54C67" w:rsidRPr="00D626A2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D626A2">
        <w:rPr>
          <w:rFonts w:ascii="Times New Roman" w:hAnsi="Times New Roman" w:cs="Times New Roman"/>
          <w:color w:val="auto"/>
        </w:rPr>
        <w:t xml:space="preserve">Принимает решение о необходимости заключения с администрацией </w:t>
      </w:r>
      <w:r w:rsidR="00D626A2" w:rsidRPr="00D626A2">
        <w:rPr>
          <w:rFonts w:ascii="Times New Roman" w:hAnsi="Times New Roman" w:cs="Times New Roman"/>
          <w:color w:val="auto"/>
        </w:rPr>
        <w:t xml:space="preserve">МБОУ </w:t>
      </w:r>
      <w:r w:rsidR="00D626A2" w:rsidRPr="00D626A2">
        <w:rPr>
          <w:rFonts w:ascii="Times New Roman" w:hAnsi="Times New Roman" w:cs="Times New Roman"/>
        </w:rPr>
        <w:t xml:space="preserve">«СОШ села Нижний </w:t>
      </w:r>
      <w:proofErr w:type="spellStart"/>
      <w:proofErr w:type="gramStart"/>
      <w:r w:rsidR="00D626A2" w:rsidRPr="00D626A2">
        <w:rPr>
          <w:rFonts w:ascii="Times New Roman" w:hAnsi="Times New Roman" w:cs="Times New Roman"/>
        </w:rPr>
        <w:t>Искубаш</w:t>
      </w:r>
      <w:proofErr w:type="spellEnd"/>
      <w:r w:rsidR="00D626A2" w:rsidRPr="00D626A2">
        <w:rPr>
          <w:rFonts w:ascii="Times New Roman" w:hAnsi="Times New Roman" w:cs="Times New Roman"/>
        </w:rPr>
        <w:t xml:space="preserve">»  </w:t>
      </w:r>
      <w:r w:rsidR="00D626A2" w:rsidRPr="00D626A2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D626A2">
        <w:rPr>
          <w:rFonts w:ascii="Times New Roman" w:hAnsi="Times New Roman" w:cs="Times New Roman"/>
          <w:color w:val="auto"/>
        </w:rPr>
        <w:t>коллективного договора.</w:t>
      </w:r>
    </w:p>
    <w:p w:rsidR="00B54C67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Принимает текст</w:t>
      </w:r>
      <w:r w:rsidRPr="003F0475">
        <w:rPr>
          <w:rFonts w:ascii="Times New Roman" w:hAnsi="Times New Roman" w:cs="Times New Roman"/>
          <w:i/>
          <w:iCs/>
          <w:color w:val="auto"/>
        </w:rPr>
        <w:t xml:space="preserve"> коллективного договора, вносит изменения и </w:t>
      </w:r>
      <w:r w:rsidRPr="003F0475">
        <w:rPr>
          <w:rFonts w:ascii="Times New Roman" w:hAnsi="Times New Roman" w:cs="Times New Roman"/>
          <w:color w:val="auto"/>
        </w:rPr>
        <w:t>дополнения в коллективный договор.</w:t>
      </w:r>
    </w:p>
    <w:p w:rsidR="00B54C67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Заслушивает отчет директора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2C6430" w:rsidRPr="003F0475">
        <w:rPr>
          <w:rFonts w:ascii="Times New Roman" w:hAnsi="Times New Roman" w:cs="Times New Roman"/>
        </w:rPr>
        <w:t xml:space="preserve"> </w:t>
      </w:r>
      <w:proofErr w:type="gramEnd"/>
      <w:r w:rsidRPr="003F0475">
        <w:rPr>
          <w:rFonts w:ascii="Times New Roman" w:hAnsi="Times New Roman" w:cs="Times New Roman"/>
          <w:color w:val="auto"/>
        </w:rPr>
        <w:t>о реализации коллективного договора.</w:t>
      </w:r>
    </w:p>
    <w:p w:rsidR="00B54C67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Вносит предложения директору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3F0475">
        <w:rPr>
          <w:rFonts w:ascii="Times New Roman" w:hAnsi="Times New Roman" w:cs="Times New Roman"/>
          <w:color w:val="auto"/>
        </w:rPr>
        <w:t>о внесении изменений в трудовые договоры с работниками.</w:t>
      </w:r>
    </w:p>
    <w:p w:rsidR="00D626A2" w:rsidRPr="00D626A2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D626A2">
        <w:rPr>
          <w:rFonts w:ascii="Times New Roman" w:hAnsi="Times New Roman" w:cs="Times New Roman"/>
          <w:color w:val="auto"/>
        </w:rPr>
        <w:t xml:space="preserve">Принимает правила внутреннего трудового распорядка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».</w:t>
      </w:r>
    </w:p>
    <w:p w:rsidR="00B54C67" w:rsidRPr="00D626A2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D626A2">
        <w:rPr>
          <w:rFonts w:ascii="Times New Roman" w:hAnsi="Times New Roman" w:cs="Times New Roman"/>
          <w:color w:val="auto"/>
        </w:rPr>
        <w:t xml:space="preserve">Принимает локальные нормативные акты </w:t>
      </w:r>
      <w:r w:rsidR="00D626A2" w:rsidRPr="00D626A2">
        <w:rPr>
          <w:rFonts w:ascii="Times New Roman" w:hAnsi="Times New Roman" w:cs="Times New Roman"/>
          <w:color w:val="auto"/>
        </w:rPr>
        <w:t xml:space="preserve">МБОУ </w:t>
      </w:r>
      <w:r w:rsidR="00D626A2" w:rsidRPr="00D626A2">
        <w:rPr>
          <w:rFonts w:ascii="Times New Roman" w:hAnsi="Times New Roman" w:cs="Times New Roman"/>
        </w:rPr>
        <w:t xml:space="preserve">«СОШ села Нижний </w:t>
      </w:r>
      <w:proofErr w:type="spellStart"/>
      <w:proofErr w:type="gramStart"/>
      <w:r w:rsidR="00D626A2" w:rsidRPr="00D626A2">
        <w:rPr>
          <w:rFonts w:ascii="Times New Roman" w:hAnsi="Times New Roman" w:cs="Times New Roman"/>
        </w:rPr>
        <w:t>Искубаш</w:t>
      </w:r>
      <w:proofErr w:type="spellEnd"/>
      <w:r w:rsidR="00D626A2" w:rsidRPr="00D626A2">
        <w:rPr>
          <w:rFonts w:ascii="Times New Roman" w:hAnsi="Times New Roman" w:cs="Times New Roman"/>
        </w:rPr>
        <w:t xml:space="preserve">»  </w:t>
      </w:r>
      <w:r w:rsidR="00D626A2" w:rsidRPr="00D626A2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D626A2">
        <w:rPr>
          <w:rFonts w:ascii="Times New Roman" w:hAnsi="Times New Roman" w:cs="Times New Roman"/>
          <w:color w:val="auto"/>
        </w:rPr>
        <w:t>конкретизирующие и детализирующие нормы трудового законодательства Российской Федерации.</w:t>
      </w:r>
    </w:p>
    <w:p w:rsidR="00D626A2" w:rsidRPr="00D626A2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D626A2">
        <w:rPr>
          <w:rFonts w:ascii="Times New Roman" w:hAnsi="Times New Roman" w:cs="Times New Roman"/>
          <w:color w:val="auto"/>
        </w:rPr>
        <w:t xml:space="preserve">Вносит предложения Учредителю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D626A2">
        <w:rPr>
          <w:rFonts w:ascii="Times New Roman" w:hAnsi="Times New Roman" w:cs="Times New Roman"/>
          <w:color w:val="auto"/>
        </w:rPr>
        <w:t xml:space="preserve">по вопросам улучшения функционирования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»,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r w:rsidRPr="00D626A2">
        <w:rPr>
          <w:rFonts w:ascii="Times New Roman" w:hAnsi="Times New Roman" w:cs="Times New Roman"/>
          <w:color w:val="auto"/>
        </w:rPr>
        <w:t xml:space="preserve">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учащихся и работников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».</w:t>
      </w:r>
    </w:p>
    <w:p w:rsidR="00B54C67" w:rsidRPr="00D626A2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D626A2">
        <w:rPr>
          <w:rFonts w:ascii="Times New Roman" w:hAnsi="Times New Roman" w:cs="Times New Roman"/>
          <w:color w:val="auto"/>
        </w:rPr>
        <w:t>Создает при необходимости временные и постоянные комиссии для решения вопросов, отнесенных настоящим Положении к компетенции Общего собрания</w:t>
      </w:r>
      <w:r w:rsidR="00D626A2">
        <w:rPr>
          <w:rFonts w:ascii="Times New Roman" w:hAnsi="Times New Roman" w:cs="Times New Roman"/>
          <w:color w:val="auto"/>
        </w:rPr>
        <w:t>, и устанавливает их полномочия.</w:t>
      </w:r>
    </w:p>
    <w:p w:rsidR="00B54C67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Осуществляет контроль за выполнением решений Общего собрания, информирует коллектив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3F0475">
        <w:rPr>
          <w:rFonts w:ascii="Times New Roman" w:hAnsi="Times New Roman" w:cs="Times New Roman"/>
          <w:color w:val="auto"/>
        </w:rPr>
        <w:t xml:space="preserve">об их выполнении, реализует замечания и предложения работников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r w:rsidRPr="003F0475">
        <w:rPr>
          <w:rFonts w:ascii="Times New Roman" w:hAnsi="Times New Roman" w:cs="Times New Roman"/>
          <w:color w:val="auto"/>
        </w:rPr>
        <w:t xml:space="preserve">по совершенствованию деятельности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</w:t>
      </w:r>
      <w:r w:rsidRPr="003F0475">
        <w:rPr>
          <w:rFonts w:ascii="Times New Roman" w:hAnsi="Times New Roman" w:cs="Times New Roman"/>
          <w:color w:val="auto"/>
        </w:rPr>
        <w:t>.</w:t>
      </w:r>
    </w:p>
    <w:p w:rsidR="00B54C67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Заслушивает информацию директора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>
        <w:rPr>
          <w:rFonts w:ascii="Times New Roman" w:hAnsi="Times New Roman" w:cs="Times New Roman"/>
          <w:color w:val="auto"/>
        </w:rPr>
        <w:t xml:space="preserve">, </w:t>
      </w:r>
      <w:r w:rsidRPr="003F0475">
        <w:rPr>
          <w:rFonts w:ascii="Times New Roman" w:hAnsi="Times New Roman" w:cs="Times New Roman"/>
          <w:color w:val="auto"/>
        </w:rPr>
        <w:t xml:space="preserve">заместителей директора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proofErr w:type="gramStart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</w:t>
      </w:r>
      <w:r w:rsidRPr="003F0475">
        <w:rPr>
          <w:rFonts w:ascii="Times New Roman" w:hAnsi="Times New Roman" w:cs="Times New Roman"/>
          <w:color w:val="auto"/>
        </w:rPr>
        <w:t>,</w:t>
      </w:r>
      <w:proofErr w:type="gramEnd"/>
      <w:r w:rsidRPr="003F0475">
        <w:rPr>
          <w:rFonts w:ascii="Times New Roman" w:hAnsi="Times New Roman" w:cs="Times New Roman"/>
          <w:color w:val="auto"/>
        </w:rPr>
        <w:t xml:space="preserve"> иных ответственных лиц о выполнении решений Общего собрания.</w:t>
      </w:r>
    </w:p>
    <w:p w:rsidR="00B54C67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Осуществляет общественный контроль за работой администрации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3F0475">
        <w:rPr>
          <w:rFonts w:ascii="Times New Roman" w:hAnsi="Times New Roman" w:cs="Times New Roman"/>
          <w:color w:val="auto"/>
        </w:rPr>
        <w:t xml:space="preserve">по созданию необходимых условий для охраны и укрепления здоровья, организации питания работников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B6BCB" w:rsidRPr="003F0475">
        <w:rPr>
          <w:rFonts w:ascii="Times New Roman" w:hAnsi="Times New Roman" w:cs="Times New Roman"/>
        </w:rPr>
        <w:t xml:space="preserve">, </w:t>
      </w:r>
      <w:r w:rsidRPr="003F0475">
        <w:rPr>
          <w:rFonts w:ascii="Times New Roman" w:hAnsi="Times New Roman" w:cs="Times New Roman"/>
          <w:color w:val="auto"/>
        </w:rPr>
        <w:t>созданию безопасных условий труда.</w:t>
      </w:r>
    </w:p>
    <w:p w:rsidR="00B54C67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Осуществляет общественный контроль за работой администрации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="00DB6BCB" w:rsidRPr="003F0475">
        <w:rPr>
          <w:rFonts w:ascii="Times New Roman" w:hAnsi="Times New Roman" w:cs="Times New Roman"/>
        </w:rPr>
        <w:t xml:space="preserve"> </w:t>
      </w:r>
      <w:r w:rsidRPr="003F0475">
        <w:rPr>
          <w:rFonts w:ascii="Times New Roman" w:hAnsi="Times New Roman" w:cs="Times New Roman"/>
          <w:color w:val="auto"/>
        </w:rPr>
        <w:t xml:space="preserve">по материально-техническому обеспечению образовательной </w:t>
      </w:r>
      <w:r w:rsidRPr="003F0475">
        <w:rPr>
          <w:rFonts w:ascii="Times New Roman" w:hAnsi="Times New Roman" w:cs="Times New Roman"/>
          <w:color w:val="auto"/>
        </w:rPr>
        <w:lastRenderedPageBreak/>
        <w:t>деятельности, оборудованию помещений в соответствии с установленными нормами и требованиями.</w:t>
      </w:r>
    </w:p>
    <w:p w:rsidR="00D626A2" w:rsidRPr="00D626A2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D626A2">
        <w:rPr>
          <w:rFonts w:ascii="Times New Roman" w:hAnsi="Times New Roman" w:cs="Times New Roman"/>
          <w:color w:val="auto"/>
        </w:rPr>
        <w:t xml:space="preserve">Рассматривает итоговые документы контрольно-надзорных органов о результатах контрольно-надзорных мероприятий, проводимых в отношении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».</w:t>
      </w:r>
    </w:p>
    <w:p w:rsidR="00B54C67" w:rsidRPr="00D626A2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D626A2">
        <w:rPr>
          <w:rFonts w:ascii="Times New Roman" w:hAnsi="Times New Roman" w:cs="Times New Roman"/>
          <w:color w:val="auto"/>
        </w:rPr>
        <w:t xml:space="preserve">Избирает представителей работников </w:t>
      </w:r>
      <w:r w:rsidR="00D626A2" w:rsidRPr="00D626A2">
        <w:rPr>
          <w:rFonts w:ascii="Times New Roman" w:hAnsi="Times New Roman" w:cs="Times New Roman"/>
          <w:color w:val="auto"/>
        </w:rPr>
        <w:t xml:space="preserve">МБОУ </w:t>
      </w:r>
      <w:r w:rsidR="00D626A2" w:rsidRPr="00D626A2">
        <w:rPr>
          <w:rFonts w:ascii="Times New Roman" w:hAnsi="Times New Roman" w:cs="Times New Roman"/>
        </w:rPr>
        <w:t xml:space="preserve">«СОШ села Нижний </w:t>
      </w:r>
      <w:proofErr w:type="spellStart"/>
      <w:proofErr w:type="gramStart"/>
      <w:r w:rsidR="00D626A2" w:rsidRPr="00D626A2">
        <w:rPr>
          <w:rFonts w:ascii="Times New Roman" w:hAnsi="Times New Roman" w:cs="Times New Roman"/>
        </w:rPr>
        <w:t>Искубаш</w:t>
      </w:r>
      <w:proofErr w:type="spellEnd"/>
      <w:r w:rsidR="00D626A2" w:rsidRPr="00D626A2">
        <w:rPr>
          <w:rFonts w:ascii="Times New Roman" w:hAnsi="Times New Roman" w:cs="Times New Roman"/>
        </w:rPr>
        <w:t xml:space="preserve">»  </w:t>
      </w:r>
      <w:r w:rsidR="00D626A2" w:rsidRPr="00D626A2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D626A2">
        <w:rPr>
          <w:rFonts w:ascii="Times New Roman" w:hAnsi="Times New Roman" w:cs="Times New Roman"/>
          <w:color w:val="auto"/>
        </w:rPr>
        <w:t>в комиссию по трудовым спорам.</w:t>
      </w:r>
    </w:p>
    <w:p w:rsidR="00B54C67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Утверждает требования, выдвинутые работниками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3F0475">
        <w:rPr>
          <w:rFonts w:ascii="Times New Roman" w:hAnsi="Times New Roman" w:cs="Times New Roman"/>
          <w:color w:val="auto"/>
        </w:rPr>
        <w:t xml:space="preserve"> или представительным органом работников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Pr="003F0475">
        <w:rPr>
          <w:rFonts w:ascii="Times New Roman" w:hAnsi="Times New Roman" w:cs="Times New Roman"/>
          <w:color w:val="auto"/>
        </w:rPr>
        <w:t>при коллективных трудовых спорах.</w:t>
      </w:r>
    </w:p>
    <w:p w:rsidR="00B54C67" w:rsidRPr="003F0475" w:rsidRDefault="000F3F64" w:rsidP="003519C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Принимает решение об объявлении забастовки.</w:t>
      </w:r>
    </w:p>
    <w:p w:rsidR="00B54C67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Принимает меры мер по защите чести, достоинства и профессиональной репутации работников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Pr="003F0475">
        <w:rPr>
          <w:rFonts w:ascii="Times New Roman" w:hAnsi="Times New Roman" w:cs="Times New Roman"/>
          <w:color w:val="auto"/>
        </w:rPr>
        <w:t>, по предупреждению противоправного вмешательства в их трудовую деятельность</w:t>
      </w:r>
    </w:p>
    <w:p w:rsidR="000F3F64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Обсуждает вопросы состояния трудовой дисциплины 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3F0475">
        <w:rPr>
          <w:rFonts w:ascii="Times New Roman" w:hAnsi="Times New Roman" w:cs="Times New Roman"/>
          <w:color w:val="auto"/>
        </w:rPr>
        <w:t xml:space="preserve">и мероприятия по ее укреплению, рассматривает факты нарушения трудовой дисциплины работниками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».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</w:p>
    <w:p w:rsidR="00F308C8" w:rsidRPr="003F0475" w:rsidRDefault="00F555D2" w:rsidP="003F0475">
      <w:pPr>
        <w:pStyle w:val="a6"/>
        <w:shd w:val="clear" w:color="auto" w:fill="FFFFFF"/>
        <w:ind w:left="851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3F0475">
        <w:rPr>
          <w:rFonts w:ascii="Times New Roman" w:hAnsi="Times New Roman" w:cs="Times New Roman"/>
          <w:bCs/>
          <w:color w:val="auto"/>
        </w:rPr>
        <w:t xml:space="preserve"> </w:t>
      </w:r>
    </w:p>
    <w:p w:rsidR="00B54C67" w:rsidRPr="003F0475" w:rsidRDefault="000F3F64" w:rsidP="003F0475">
      <w:pPr>
        <w:pStyle w:val="a6"/>
        <w:numPr>
          <w:ilvl w:val="0"/>
          <w:numId w:val="4"/>
        </w:numPr>
        <w:shd w:val="clear" w:color="auto" w:fill="FFFFFF"/>
        <w:jc w:val="center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b/>
          <w:bCs/>
          <w:color w:val="auto"/>
        </w:rPr>
        <w:t>Организация деятельности Общего собрания</w:t>
      </w:r>
    </w:p>
    <w:p w:rsidR="00C93678" w:rsidRPr="003F0475" w:rsidRDefault="00F555D2" w:rsidP="003F0475">
      <w:pPr>
        <w:pStyle w:val="a6"/>
        <w:shd w:val="clear" w:color="auto" w:fill="FFFFFF"/>
        <w:ind w:left="567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Общее собрание проводится по мере необходимости, но не реже 2 раз в год.</w:t>
      </w:r>
    </w:p>
    <w:p w:rsidR="000F3F64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Председатель Общего собрания:</w:t>
      </w:r>
    </w:p>
    <w:p w:rsidR="00C93678" w:rsidRPr="003F0475" w:rsidRDefault="000F3F64" w:rsidP="003F0475">
      <w:pPr>
        <w:pStyle w:val="a6"/>
        <w:numPr>
          <w:ilvl w:val="0"/>
          <w:numId w:val="11"/>
        </w:numPr>
        <w:shd w:val="clear" w:color="auto" w:fill="FFFFFF"/>
        <w:tabs>
          <w:tab w:val="left" w:pos="30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организует деятельность Общего собрания;</w:t>
      </w:r>
    </w:p>
    <w:p w:rsidR="00C93678" w:rsidRPr="003F0475" w:rsidRDefault="000F3F64" w:rsidP="003F0475">
      <w:pPr>
        <w:pStyle w:val="a6"/>
        <w:numPr>
          <w:ilvl w:val="0"/>
          <w:numId w:val="11"/>
        </w:numPr>
        <w:shd w:val="clear" w:color="auto" w:fill="FFFFFF"/>
        <w:tabs>
          <w:tab w:val="left" w:pos="30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C93678" w:rsidRPr="003F0475" w:rsidRDefault="000F3F64" w:rsidP="003F0475">
      <w:pPr>
        <w:pStyle w:val="a6"/>
        <w:numPr>
          <w:ilvl w:val="0"/>
          <w:numId w:val="11"/>
        </w:numPr>
        <w:shd w:val="clear" w:color="auto" w:fill="FFFFFF"/>
        <w:tabs>
          <w:tab w:val="left" w:pos="30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организует подготовку и проведение заседания;</w:t>
      </w:r>
    </w:p>
    <w:p w:rsidR="00C93678" w:rsidRPr="003F0475" w:rsidRDefault="000F3F64" w:rsidP="003F0475">
      <w:pPr>
        <w:pStyle w:val="a6"/>
        <w:numPr>
          <w:ilvl w:val="0"/>
          <w:numId w:val="11"/>
        </w:numPr>
        <w:shd w:val="clear" w:color="auto" w:fill="FFFFFF"/>
        <w:tabs>
          <w:tab w:val="left" w:pos="30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определяет повестку дня;</w:t>
      </w:r>
    </w:p>
    <w:p w:rsidR="00C93678" w:rsidRPr="003F0475" w:rsidRDefault="000F3F64" w:rsidP="003F0475">
      <w:pPr>
        <w:pStyle w:val="a6"/>
        <w:numPr>
          <w:ilvl w:val="0"/>
          <w:numId w:val="11"/>
        </w:numPr>
        <w:shd w:val="clear" w:color="auto" w:fill="FFFFFF"/>
        <w:tabs>
          <w:tab w:val="left" w:pos="30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контролирует выполнение решений.</w:t>
      </w: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30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Деятельность Общего собрания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3F0475">
        <w:rPr>
          <w:rFonts w:ascii="Times New Roman" w:hAnsi="Times New Roman" w:cs="Times New Roman"/>
          <w:color w:val="auto"/>
        </w:rPr>
        <w:t>осуществляется по принятому на учебный год плану.</w:t>
      </w:r>
    </w:p>
    <w:p w:rsidR="000F3F64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30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Решение о проведении внеочередного Общего собрания вправе принять:</w:t>
      </w:r>
    </w:p>
    <w:p w:rsidR="00C93678" w:rsidRPr="003F0475" w:rsidRDefault="000F3F64" w:rsidP="003F0475">
      <w:pPr>
        <w:pStyle w:val="a6"/>
        <w:numPr>
          <w:ilvl w:val="0"/>
          <w:numId w:val="10"/>
        </w:numPr>
        <w:shd w:val="clear" w:color="auto" w:fill="FFFFFF"/>
        <w:tabs>
          <w:tab w:val="left" w:pos="29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директор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»;</w:t>
      </w:r>
    </w:p>
    <w:p w:rsidR="00C93678" w:rsidRPr="003F0475" w:rsidRDefault="000F3F64" w:rsidP="003F0475">
      <w:pPr>
        <w:pStyle w:val="a6"/>
        <w:numPr>
          <w:ilvl w:val="0"/>
          <w:numId w:val="10"/>
        </w:numPr>
        <w:shd w:val="clear" w:color="auto" w:fill="FFFFFF"/>
        <w:tabs>
          <w:tab w:val="left" w:pos="29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профсоюзный комитет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»;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</w:p>
    <w:p w:rsidR="000F3F64" w:rsidRPr="003F0475" w:rsidRDefault="000F3F64" w:rsidP="003F0475">
      <w:pPr>
        <w:pStyle w:val="a6"/>
        <w:numPr>
          <w:ilvl w:val="0"/>
          <w:numId w:val="10"/>
        </w:numPr>
        <w:shd w:val="clear" w:color="auto" w:fill="FFFFFF"/>
        <w:tabs>
          <w:tab w:val="left" w:pos="294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инициативная группа, состоящая не менее чем из одной трети от численного состава работников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proofErr w:type="gramStart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</w:t>
      </w:r>
      <w:r w:rsidRPr="003F0475">
        <w:rPr>
          <w:rFonts w:ascii="Times New Roman" w:hAnsi="Times New Roman" w:cs="Times New Roman"/>
          <w:color w:val="auto"/>
        </w:rPr>
        <w:t>;</w:t>
      </w:r>
      <w:proofErr w:type="gramEnd"/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1388"/>
        </w:tabs>
        <w:ind w:right="2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1388"/>
        </w:tabs>
        <w:ind w:right="2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0F3F64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1388"/>
        </w:tabs>
        <w:ind w:right="2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Органы (лица), созывающие Общее собрание, совместно с председателем Общего собрания определяют:</w:t>
      </w:r>
    </w:p>
    <w:p w:rsidR="00C93678" w:rsidRPr="003F0475" w:rsidRDefault="000F3F64" w:rsidP="003F0475">
      <w:pPr>
        <w:pStyle w:val="a6"/>
        <w:numPr>
          <w:ilvl w:val="0"/>
          <w:numId w:val="12"/>
        </w:numPr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дату, место и время проведения Общего собрания;</w:t>
      </w:r>
    </w:p>
    <w:p w:rsidR="00C93678" w:rsidRPr="003F0475" w:rsidRDefault="000F3F64" w:rsidP="003F0475">
      <w:pPr>
        <w:pStyle w:val="a6"/>
        <w:numPr>
          <w:ilvl w:val="0"/>
          <w:numId w:val="12"/>
        </w:numPr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порядок сообщения работникам о проведении Общего собрания;</w:t>
      </w:r>
    </w:p>
    <w:p w:rsidR="00C93678" w:rsidRPr="003F0475" w:rsidRDefault="000F3F64" w:rsidP="003F0475">
      <w:pPr>
        <w:pStyle w:val="a6"/>
        <w:numPr>
          <w:ilvl w:val="0"/>
          <w:numId w:val="12"/>
        </w:numPr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перечень информации (материалов)</w:t>
      </w:r>
      <w:r w:rsidR="00C93678" w:rsidRPr="003F0475">
        <w:rPr>
          <w:rFonts w:ascii="Times New Roman" w:hAnsi="Times New Roman" w:cs="Times New Roman"/>
          <w:color w:val="auto"/>
        </w:rPr>
        <w:t>, представляемой работникам при</w:t>
      </w:r>
    </w:p>
    <w:p w:rsidR="000F3F64" w:rsidRPr="003F0475" w:rsidRDefault="000F3F64" w:rsidP="003F0475">
      <w:pPr>
        <w:pStyle w:val="a6"/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подготовке к проведению Общего собрания.</w:t>
      </w:r>
    </w:p>
    <w:p w:rsidR="000F3F64" w:rsidRPr="003F0475" w:rsidRDefault="000F3F64" w:rsidP="003F0475">
      <w:pPr>
        <w:shd w:val="clear" w:color="auto" w:fill="FFFFFF"/>
        <w:ind w:left="20" w:right="20" w:firstLine="8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В сообщении (объявлении) о проведении Общего собрания указываются:</w:t>
      </w:r>
    </w:p>
    <w:p w:rsidR="00C93678" w:rsidRPr="003F0475" w:rsidRDefault="000F3F64" w:rsidP="003F0475">
      <w:pPr>
        <w:pStyle w:val="a6"/>
        <w:numPr>
          <w:ilvl w:val="0"/>
          <w:numId w:val="13"/>
        </w:numPr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дата, место и время проведения Общего собрания;</w:t>
      </w:r>
    </w:p>
    <w:p w:rsidR="00C93678" w:rsidRPr="003F0475" w:rsidRDefault="000F3F64" w:rsidP="003F0475">
      <w:pPr>
        <w:pStyle w:val="a6"/>
        <w:numPr>
          <w:ilvl w:val="0"/>
          <w:numId w:val="13"/>
        </w:numPr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вопросы, включенные в повестку дня Общего собрания;</w:t>
      </w:r>
    </w:p>
    <w:p w:rsidR="000F3F64" w:rsidRPr="003F0475" w:rsidRDefault="000F3F64" w:rsidP="003F0475">
      <w:pPr>
        <w:pStyle w:val="a6"/>
        <w:numPr>
          <w:ilvl w:val="0"/>
          <w:numId w:val="13"/>
        </w:numPr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lastRenderedPageBreak/>
        <w:t>порядок ознакомления работников с информацией (материалами) к повестке дня.</w:t>
      </w:r>
    </w:p>
    <w:p w:rsidR="00C93678" w:rsidRPr="003F0475" w:rsidRDefault="00C93678" w:rsidP="003F0475">
      <w:pPr>
        <w:pStyle w:val="a6"/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</w:p>
    <w:p w:rsidR="00C93678" w:rsidRPr="003F0475" w:rsidRDefault="000F3F64" w:rsidP="003F0475">
      <w:pPr>
        <w:pStyle w:val="a6"/>
        <w:numPr>
          <w:ilvl w:val="0"/>
          <w:numId w:val="4"/>
        </w:numPr>
        <w:shd w:val="clear" w:color="auto" w:fill="FFFFFF"/>
        <w:jc w:val="center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b/>
          <w:bCs/>
          <w:color w:val="auto"/>
        </w:rPr>
        <w:t>Организация проведения Общего собрания</w:t>
      </w:r>
    </w:p>
    <w:p w:rsidR="00257366" w:rsidRPr="003F0475" w:rsidRDefault="00257366" w:rsidP="003F0475">
      <w:pPr>
        <w:pStyle w:val="a6"/>
        <w:shd w:val="clear" w:color="auto" w:fill="FFFFFF"/>
        <w:ind w:left="567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Общее собрание считается правомочным, если в его работе принимают участие не менее 2/3 от списочного количества работников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Pr="003F0475">
        <w:rPr>
          <w:rFonts w:ascii="Times New Roman" w:hAnsi="Times New Roman" w:cs="Times New Roman"/>
          <w:color w:val="auto"/>
        </w:rPr>
        <w:t>.</w:t>
      </w: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</w:t>
      </w:r>
      <w:r w:rsidRPr="003F0475">
        <w:rPr>
          <w:rFonts w:ascii="Times New Roman" w:hAnsi="Times New Roman" w:cs="Times New Roman"/>
          <w:color w:val="auto"/>
        </w:rPr>
        <w:tab/>
        <w:t>дня, утверждения протоколов счетной комиссии, подписывает протокол Общего собрания.</w:t>
      </w:r>
    </w:p>
    <w:p w:rsidR="000F3F64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Принятие решений по вопросам повестки дня и утверждения документов Общего собрания осуществляется путем открытого голосования</w:t>
      </w:r>
    </w:p>
    <w:p w:rsidR="009C5E76" w:rsidRPr="003F0475" w:rsidRDefault="000F3F64" w:rsidP="003F0475">
      <w:pPr>
        <w:shd w:val="clear" w:color="auto" w:fill="FFFFFF"/>
        <w:ind w:left="567"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C9367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9C5E76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0F3F64" w:rsidRPr="003F0475" w:rsidRDefault="009C5E76" w:rsidP="003F0475">
      <w:pPr>
        <w:pStyle w:val="a6"/>
        <w:numPr>
          <w:ilvl w:val="1"/>
          <w:numId w:val="4"/>
        </w:numPr>
        <w:shd w:val="clear" w:color="auto" w:fill="FFFFFF"/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 </w:t>
      </w:r>
      <w:r w:rsidR="000F3F64" w:rsidRPr="003F0475">
        <w:rPr>
          <w:rFonts w:ascii="Times New Roman" w:hAnsi="Times New Roman" w:cs="Times New Roman"/>
          <w:color w:val="auto"/>
        </w:rPr>
        <w:t>Бюллетень для тайного голосования содержит следующие данные:</w:t>
      </w:r>
    </w:p>
    <w:p w:rsidR="009C5E76" w:rsidRPr="003F0475" w:rsidRDefault="000F3F64" w:rsidP="00D626A2">
      <w:pPr>
        <w:pStyle w:val="a6"/>
        <w:numPr>
          <w:ilvl w:val="0"/>
          <w:numId w:val="14"/>
        </w:numPr>
        <w:shd w:val="clear" w:color="auto" w:fill="FFFFFF"/>
        <w:tabs>
          <w:tab w:val="left" w:pos="1119"/>
        </w:tabs>
        <w:ind w:left="567" w:hanging="207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полное наименование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»;</w:t>
      </w:r>
    </w:p>
    <w:p w:rsidR="009C5E76" w:rsidRPr="003F0475" w:rsidRDefault="000F3F64" w:rsidP="00D626A2">
      <w:pPr>
        <w:pStyle w:val="a6"/>
        <w:numPr>
          <w:ilvl w:val="0"/>
          <w:numId w:val="14"/>
        </w:numPr>
        <w:shd w:val="clear" w:color="auto" w:fill="FFFFFF"/>
        <w:tabs>
          <w:tab w:val="left" w:pos="1119"/>
        </w:tabs>
        <w:ind w:left="567" w:hanging="207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место и дату проведения Общего собрания;</w:t>
      </w:r>
    </w:p>
    <w:p w:rsidR="009C5E76" w:rsidRPr="003F0475" w:rsidRDefault="000F3F64" w:rsidP="00D626A2">
      <w:pPr>
        <w:pStyle w:val="a6"/>
        <w:numPr>
          <w:ilvl w:val="0"/>
          <w:numId w:val="14"/>
        </w:numPr>
        <w:shd w:val="clear" w:color="auto" w:fill="FFFFFF"/>
        <w:tabs>
          <w:tab w:val="left" w:pos="1119"/>
        </w:tabs>
        <w:ind w:left="567" w:hanging="207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</w:t>
      </w:r>
      <w:r w:rsidRPr="003F0475">
        <w:rPr>
          <w:rFonts w:ascii="Times New Roman" w:hAnsi="Times New Roman" w:cs="Times New Roman"/>
          <w:color w:val="auto"/>
        </w:rPr>
        <w:tab/>
        <w:t>отмечен</w:t>
      </w:r>
      <w:r w:rsidR="003519C5">
        <w:rPr>
          <w:rFonts w:ascii="Times New Roman" w:hAnsi="Times New Roman" w:cs="Times New Roman"/>
          <w:color w:val="auto"/>
        </w:rPr>
        <w:t xml:space="preserve"> </w:t>
      </w:r>
      <w:r w:rsidRPr="003F0475">
        <w:rPr>
          <w:rFonts w:ascii="Times New Roman" w:hAnsi="Times New Roman" w:cs="Times New Roman"/>
          <w:color w:val="auto"/>
        </w:rPr>
        <w:t>только</w:t>
      </w:r>
      <w:r w:rsidRPr="003F0475">
        <w:rPr>
          <w:rFonts w:ascii="Times New Roman" w:hAnsi="Times New Roman" w:cs="Times New Roman"/>
          <w:color w:val="auto"/>
        </w:rPr>
        <w:tab/>
        <w:t>один</w:t>
      </w:r>
      <w:r w:rsidRPr="003F0475">
        <w:rPr>
          <w:rFonts w:ascii="Times New Roman" w:hAnsi="Times New Roman" w:cs="Times New Roman"/>
          <w:color w:val="auto"/>
        </w:rPr>
        <w:tab/>
        <w:t>из</w:t>
      </w:r>
      <w:r w:rsidRPr="003F0475">
        <w:rPr>
          <w:rFonts w:ascii="Times New Roman" w:hAnsi="Times New Roman" w:cs="Times New Roman"/>
          <w:color w:val="auto"/>
        </w:rPr>
        <w:tab/>
        <w:t>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9C5E76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».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</w:p>
    <w:p w:rsidR="009C5E76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709"/>
          <w:tab w:val="left" w:pos="1119"/>
        </w:tabs>
        <w:ind w:left="709" w:hanging="709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Протокол об итогах голосования подлежит приобщению к протоколу собрания.</w:t>
      </w:r>
    </w:p>
    <w:p w:rsidR="009C5E76" w:rsidRPr="003F0475" w:rsidRDefault="000F3F64" w:rsidP="00D626A2">
      <w:pPr>
        <w:pStyle w:val="a6"/>
        <w:numPr>
          <w:ilvl w:val="1"/>
          <w:numId w:val="4"/>
        </w:numPr>
        <w:shd w:val="clear" w:color="auto" w:fill="FFFFFF"/>
        <w:tabs>
          <w:tab w:val="left" w:pos="709"/>
        </w:tabs>
        <w:ind w:left="993" w:hanging="993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lastRenderedPageBreak/>
        <w:t xml:space="preserve">Итоги голосования оглашаются на </w:t>
      </w:r>
      <w:r w:rsidR="009C5E76" w:rsidRPr="003F0475">
        <w:rPr>
          <w:rFonts w:ascii="Times New Roman" w:hAnsi="Times New Roman" w:cs="Times New Roman"/>
          <w:color w:val="auto"/>
        </w:rPr>
        <w:t xml:space="preserve">Общем собрании, в ходе которого </w:t>
      </w:r>
      <w:r w:rsidRPr="003F0475">
        <w:rPr>
          <w:rFonts w:ascii="Times New Roman" w:hAnsi="Times New Roman" w:cs="Times New Roman"/>
          <w:color w:val="auto"/>
        </w:rPr>
        <w:t>проводилось голосование.</w:t>
      </w:r>
    </w:p>
    <w:p w:rsidR="000F3F64" w:rsidRPr="003F0475" w:rsidRDefault="009C5E76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111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  </w:t>
      </w:r>
      <w:r w:rsidR="000F3F64" w:rsidRPr="003F0475">
        <w:rPr>
          <w:rFonts w:ascii="Times New Roman" w:hAnsi="Times New Roman" w:cs="Times New Roman"/>
          <w:color w:val="auto"/>
        </w:rPr>
        <w:t xml:space="preserve">Решения Общего собрания доводятся до сведения трудового коллектива МБОУ </w:t>
      </w:r>
      <w:proofErr w:type="spellStart"/>
      <w:r w:rsidR="00D626A2" w:rsidRPr="003F0475">
        <w:rPr>
          <w:rFonts w:ascii="Times New Roman" w:hAnsi="Times New Roman" w:cs="Times New Roman"/>
          <w:color w:val="auto"/>
        </w:rPr>
        <w:t>МБОУ</w:t>
      </w:r>
      <w:proofErr w:type="spellEnd"/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="000F3F64" w:rsidRPr="003F0475">
        <w:rPr>
          <w:rFonts w:ascii="Times New Roman" w:hAnsi="Times New Roman" w:cs="Times New Roman"/>
          <w:color w:val="auto"/>
        </w:rPr>
        <w:t>не позднее, чем в течение 5 дней после прошедшего заседания.</w:t>
      </w:r>
    </w:p>
    <w:p w:rsidR="009C5E76" w:rsidRPr="003F0475" w:rsidRDefault="009C5E76" w:rsidP="003F0475">
      <w:pPr>
        <w:pStyle w:val="a6"/>
        <w:shd w:val="clear" w:color="auto" w:fill="FFFFFF"/>
        <w:tabs>
          <w:tab w:val="left" w:pos="1119"/>
        </w:tabs>
        <w:ind w:left="709"/>
        <w:jc w:val="both"/>
        <w:rPr>
          <w:rFonts w:ascii="Times New Roman" w:hAnsi="Times New Roman" w:cs="Times New Roman"/>
          <w:color w:val="auto"/>
        </w:rPr>
      </w:pPr>
    </w:p>
    <w:p w:rsidR="009C5E76" w:rsidRPr="003F0475" w:rsidRDefault="000F3F64" w:rsidP="003F0475">
      <w:pPr>
        <w:pStyle w:val="a6"/>
        <w:numPr>
          <w:ilvl w:val="0"/>
          <w:numId w:val="4"/>
        </w:numPr>
        <w:shd w:val="clear" w:color="auto" w:fill="FFFFFF"/>
        <w:tabs>
          <w:tab w:val="left" w:pos="2663"/>
        </w:tabs>
        <w:jc w:val="center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b/>
          <w:bCs/>
          <w:color w:val="auto"/>
        </w:rPr>
        <w:t>Ответственность Общего собрания</w:t>
      </w:r>
    </w:p>
    <w:p w:rsidR="009C5E76" w:rsidRPr="003F0475" w:rsidRDefault="009C5E76" w:rsidP="003F0475">
      <w:pPr>
        <w:pStyle w:val="a6"/>
        <w:shd w:val="clear" w:color="auto" w:fill="FFFFFF"/>
        <w:tabs>
          <w:tab w:val="left" w:pos="2663"/>
        </w:tabs>
        <w:ind w:left="567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</w:p>
    <w:p w:rsidR="000F3F64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2663"/>
        </w:tabs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 Общее собрание несет ответственность:</w:t>
      </w:r>
    </w:p>
    <w:p w:rsidR="009C5E76" w:rsidRPr="003F0475" w:rsidRDefault="000F3F64" w:rsidP="003F0475">
      <w:pPr>
        <w:pStyle w:val="a6"/>
        <w:numPr>
          <w:ilvl w:val="0"/>
          <w:numId w:val="15"/>
        </w:numPr>
        <w:shd w:val="clear" w:color="auto" w:fill="FFFFFF"/>
        <w:tabs>
          <w:tab w:val="left" w:pos="1124"/>
        </w:tabs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за выполнение, выполнение не в полном объеме или невыполнение закрепленных за ним задач;</w:t>
      </w:r>
    </w:p>
    <w:p w:rsidR="009C5E76" w:rsidRPr="003F0475" w:rsidRDefault="000F3F64" w:rsidP="003F0475">
      <w:pPr>
        <w:pStyle w:val="a6"/>
        <w:numPr>
          <w:ilvl w:val="0"/>
          <w:numId w:val="15"/>
        </w:numPr>
        <w:shd w:val="clear" w:color="auto" w:fill="FFFFFF"/>
        <w:tabs>
          <w:tab w:val="left" w:pos="1124"/>
        </w:tabs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соответствие принимаемых решений законодательству Российской Федерации, подзаконным норма</w:t>
      </w:r>
      <w:r w:rsidR="009C5E76" w:rsidRPr="003F0475">
        <w:rPr>
          <w:rFonts w:ascii="Times New Roman" w:hAnsi="Times New Roman" w:cs="Times New Roman"/>
          <w:color w:val="auto"/>
        </w:rPr>
        <w:t xml:space="preserve">тивным правовым актам, Уставу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».</w:t>
      </w:r>
      <w:r w:rsidR="00D626A2" w:rsidRPr="003F0475">
        <w:rPr>
          <w:rFonts w:ascii="Times New Roman" w:hAnsi="Times New Roman" w:cs="Times New Roman"/>
        </w:rPr>
        <w:t xml:space="preserve">  </w:t>
      </w:r>
      <w:r w:rsidR="00D626A2" w:rsidRPr="003F0475">
        <w:rPr>
          <w:rFonts w:ascii="Times New Roman" w:hAnsi="Times New Roman" w:cs="Times New Roman"/>
          <w:color w:val="auto"/>
        </w:rPr>
        <w:t xml:space="preserve"> </w:t>
      </w:r>
    </w:p>
    <w:p w:rsidR="000F3F64" w:rsidRPr="003F0475" w:rsidRDefault="000F3F64" w:rsidP="003F0475">
      <w:pPr>
        <w:pStyle w:val="a6"/>
        <w:numPr>
          <w:ilvl w:val="0"/>
          <w:numId w:val="15"/>
        </w:numPr>
        <w:shd w:val="clear" w:color="auto" w:fill="FFFFFF"/>
        <w:tabs>
          <w:tab w:val="left" w:pos="1124"/>
        </w:tabs>
        <w:ind w:right="4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за компетентность принимаемых решений.</w:t>
      </w:r>
    </w:p>
    <w:p w:rsidR="009C5E76" w:rsidRPr="003F0475" w:rsidRDefault="009C5E76" w:rsidP="003F0475">
      <w:pPr>
        <w:pStyle w:val="a6"/>
        <w:shd w:val="clear" w:color="auto" w:fill="FFFFFF"/>
        <w:tabs>
          <w:tab w:val="left" w:pos="1124"/>
        </w:tabs>
        <w:ind w:right="40"/>
        <w:jc w:val="both"/>
        <w:rPr>
          <w:rFonts w:ascii="Times New Roman" w:hAnsi="Times New Roman" w:cs="Times New Roman"/>
          <w:color w:val="auto"/>
        </w:rPr>
      </w:pPr>
    </w:p>
    <w:p w:rsidR="000F3F64" w:rsidRPr="003F0475" w:rsidRDefault="000F3F64" w:rsidP="003F0475">
      <w:pPr>
        <w:pStyle w:val="a6"/>
        <w:numPr>
          <w:ilvl w:val="0"/>
          <w:numId w:val="4"/>
        </w:numPr>
        <w:shd w:val="clear" w:color="auto" w:fill="FFFFFF"/>
        <w:tabs>
          <w:tab w:val="left" w:pos="2649"/>
        </w:tabs>
        <w:jc w:val="center"/>
        <w:outlineLvl w:val="0"/>
        <w:rPr>
          <w:rFonts w:ascii="Times New Roman" w:hAnsi="Times New Roman" w:cs="Times New Roman"/>
          <w:b/>
          <w:bCs/>
          <w:color w:val="auto"/>
        </w:rPr>
      </w:pPr>
      <w:r w:rsidRPr="003F0475">
        <w:rPr>
          <w:rFonts w:ascii="Times New Roman" w:hAnsi="Times New Roman" w:cs="Times New Roman"/>
          <w:b/>
          <w:bCs/>
          <w:color w:val="auto"/>
        </w:rPr>
        <w:t>Делопроизводство Общего собрания</w:t>
      </w:r>
    </w:p>
    <w:p w:rsidR="009C5E76" w:rsidRPr="003F0475" w:rsidRDefault="009C5E76" w:rsidP="003F0475">
      <w:pPr>
        <w:pStyle w:val="a6"/>
        <w:shd w:val="clear" w:color="auto" w:fill="FFFFFF"/>
        <w:tabs>
          <w:tab w:val="left" w:pos="2649"/>
        </w:tabs>
        <w:ind w:left="567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</w:p>
    <w:p w:rsidR="000F3F64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1340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Заседания Общего собрания оформляются протоколом.</w:t>
      </w:r>
    </w:p>
    <w:p w:rsidR="009C5E76" w:rsidRPr="003F0475" w:rsidRDefault="009C5E76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1340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Протокол Общего собрания </w:t>
      </w:r>
      <w:r w:rsidR="00F308C8" w:rsidRPr="003F0475">
        <w:rPr>
          <w:rFonts w:ascii="Times New Roman" w:hAnsi="Times New Roman" w:cs="Times New Roman"/>
          <w:color w:val="auto"/>
        </w:rPr>
        <w:t>составляется не позднее 3 дней после его завершения. В протоколе указываются:</w:t>
      </w:r>
    </w:p>
    <w:p w:rsidR="00F308C8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дата проведения собрания;</w:t>
      </w:r>
    </w:p>
    <w:p w:rsidR="00F308C8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количественное присутствие (отсутствие) членов трудового коллектива;</w:t>
      </w:r>
    </w:p>
    <w:p w:rsidR="00F308C8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 xml:space="preserve">приглашенные </w:t>
      </w:r>
      <w:proofErr w:type="gramStart"/>
      <w:r w:rsidRPr="003F0475">
        <w:rPr>
          <w:rFonts w:ascii="Times New Roman" w:hAnsi="Times New Roman" w:cs="Times New Roman"/>
          <w:color w:val="auto"/>
        </w:rPr>
        <w:t>лица(</w:t>
      </w:r>
      <w:proofErr w:type="gramEnd"/>
      <w:r w:rsidRPr="003F0475">
        <w:rPr>
          <w:rFonts w:ascii="Times New Roman" w:hAnsi="Times New Roman" w:cs="Times New Roman"/>
          <w:color w:val="auto"/>
        </w:rPr>
        <w:t>ФИО, должность);</w:t>
      </w:r>
    </w:p>
    <w:p w:rsidR="00F308C8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вопросы повестки дня;</w:t>
      </w:r>
    </w:p>
    <w:p w:rsidR="00F308C8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выступающие лица;</w:t>
      </w:r>
    </w:p>
    <w:p w:rsidR="00F308C8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ход обсуждения вопросов;</w:t>
      </w:r>
    </w:p>
    <w:p w:rsidR="00F308C8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предложения, рекомендации и замечания членов трудового коллектива и приглашенных лиц</w:t>
      </w:r>
    </w:p>
    <w:p w:rsidR="00F308C8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количество голосов, поданных «за», «против» и «воздержался» по</w:t>
      </w:r>
    </w:p>
    <w:p w:rsidR="00F308C8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каждому вопросу, поставленному на голосование;</w:t>
      </w:r>
    </w:p>
    <w:p w:rsidR="000F3F64" w:rsidRPr="003F0475" w:rsidRDefault="000F3F64" w:rsidP="003F0475">
      <w:pPr>
        <w:pStyle w:val="a6"/>
        <w:numPr>
          <w:ilvl w:val="0"/>
          <w:numId w:val="16"/>
        </w:numPr>
        <w:shd w:val="clear" w:color="auto" w:fill="FFFFFF"/>
        <w:tabs>
          <w:tab w:val="left" w:pos="259"/>
        </w:tabs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решение.</w:t>
      </w:r>
    </w:p>
    <w:p w:rsidR="00F308C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1406"/>
        </w:tabs>
        <w:ind w:right="6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Протоколы подписываются председателем и секретарем Общего собрания.</w:t>
      </w:r>
    </w:p>
    <w:p w:rsidR="000F3F64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tabs>
          <w:tab w:val="left" w:pos="1406"/>
        </w:tabs>
        <w:ind w:right="6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В случае обнаружения ошибок, неточностей, недостоверного изложения</w:t>
      </w:r>
    </w:p>
    <w:p w:rsidR="00F308C8" w:rsidRPr="003F0475" w:rsidRDefault="000F3F64" w:rsidP="003F0475">
      <w:pPr>
        <w:shd w:val="clear" w:color="auto" w:fill="FFFFFF"/>
        <w:ind w:left="567" w:right="6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F308C8" w:rsidRPr="003F0475" w:rsidRDefault="000F3F64" w:rsidP="003F0475">
      <w:pPr>
        <w:pStyle w:val="a6"/>
        <w:numPr>
          <w:ilvl w:val="1"/>
          <w:numId w:val="4"/>
        </w:numPr>
        <w:shd w:val="clear" w:color="auto" w:fill="FFFFFF"/>
        <w:ind w:right="60"/>
        <w:jc w:val="both"/>
        <w:rPr>
          <w:rFonts w:ascii="Times New Roman" w:hAnsi="Times New Roman" w:cs="Times New Roman"/>
          <w:color w:val="auto"/>
        </w:rPr>
      </w:pPr>
      <w:r w:rsidRPr="003F0475">
        <w:rPr>
          <w:rFonts w:ascii="Times New Roman" w:hAnsi="Times New Roman" w:cs="Times New Roman"/>
          <w:color w:val="auto"/>
        </w:rPr>
        <w:t>Нумерация протоколов ведется от начала учебного года.</w:t>
      </w:r>
    </w:p>
    <w:p w:rsidR="00AD7EB0" w:rsidRPr="003F0475" w:rsidRDefault="000F3F64" w:rsidP="00D626A2">
      <w:pPr>
        <w:pStyle w:val="a6"/>
        <w:numPr>
          <w:ilvl w:val="1"/>
          <w:numId w:val="4"/>
        </w:numPr>
        <w:shd w:val="clear" w:color="auto" w:fill="FFFFFF"/>
        <w:ind w:right="60"/>
        <w:jc w:val="both"/>
      </w:pPr>
      <w:r w:rsidRPr="003F0475">
        <w:rPr>
          <w:rFonts w:ascii="Times New Roman" w:hAnsi="Times New Roman" w:cs="Times New Roman"/>
          <w:color w:val="auto"/>
        </w:rPr>
        <w:t>Книга протоколов Общего собрания нумеруется постранично, прошнуровывается, скрепляется подписью директора МБОУ</w:t>
      </w:r>
      <w:r w:rsidR="00F308C8" w:rsidRPr="003F0475">
        <w:rPr>
          <w:rFonts w:ascii="Times New Roman" w:hAnsi="Times New Roman" w:cs="Times New Roman"/>
          <w:color w:val="auto"/>
        </w:rPr>
        <w:t xml:space="preserve"> </w:t>
      </w:r>
      <w:r w:rsidR="00F6001A" w:rsidRPr="003F0475">
        <w:rPr>
          <w:rFonts w:ascii="Times New Roman" w:hAnsi="Times New Roman" w:cs="Times New Roman"/>
        </w:rPr>
        <w:t>«</w:t>
      </w:r>
      <w:r w:rsidR="003F0475">
        <w:rPr>
          <w:rFonts w:ascii="Times New Roman" w:hAnsi="Times New Roman" w:cs="Times New Roman"/>
        </w:rPr>
        <w:t xml:space="preserve">СОШ села Нижний </w:t>
      </w:r>
      <w:proofErr w:type="spellStart"/>
      <w:proofErr w:type="gramStart"/>
      <w:r w:rsidR="003F0475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</w:t>
      </w:r>
      <w:r w:rsidR="00F6001A" w:rsidRPr="003F0475">
        <w:rPr>
          <w:rFonts w:ascii="Times New Roman" w:hAnsi="Times New Roman" w:cs="Times New Roman"/>
        </w:rPr>
        <w:t xml:space="preserve"> </w:t>
      </w:r>
      <w:r w:rsidR="00F308C8" w:rsidRPr="003F0475">
        <w:rPr>
          <w:rFonts w:ascii="Times New Roman" w:hAnsi="Times New Roman" w:cs="Times New Roman"/>
        </w:rPr>
        <w:t xml:space="preserve"> </w:t>
      </w:r>
      <w:r w:rsidRPr="003F0475">
        <w:rPr>
          <w:rFonts w:ascii="Times New Roman" w:hAnsi="Times New Roman" w:cs="Times New Roman"/>
          <w:color w:val="auto"/>
        </w:rPr>
        <w:t xml:space="preserve"> </w:t>
      </w:r>
      <w:proofErr w:type="gramEnd"/>
      <w:r w:rsidRPr="003F0475">
        <w:rPr>
          <w:rFonts w:ascii="Times New Roman" w:hAnsi="Times New Roman" w:cs="Times New Roman"/>
          <w:color w:val="auto"/>
        </w:rPr>
        <w:t xml:space="preserve">и печатью </w:t>
      </w:r>
      <w:r w:rsidR="00D626A2" w:rsidRPr="003F0475">
        <w:rPr>
          <w:rFonts w:ascii="Times New Roman" w:hAnsi="Times New Roman" w:cs="Times New Roman"/>
          <w:color w:val="auto"/>
        </w:rPr>
        <w:t xml:space="preserve">МБОУ </w:t>
      </w:r>
      <w:r w:rsidR="00D626A2" w:rsidRPr="003F0475">
        <w:rPr>
          <w:rFonts w:ascii="Times New Roman" w:hAnsi="Times New Roman" w:cs="Times New Roman"/>
        </w:rPr>
        <w:t>«</w:t>
      </w:r>
      <w:r w:rsidR="00D626A2">
        <w:rPr>
          <w:rFonts w:ascii="Times New Roman" w:hAnsi="Times New Roman" w:cs="Times New Roman"/>
        </w:rPr>
        <w:t xml:space="preserve">СОШ села Нижний </w:t>
      </w:r>
      <w:proofErr w:type="spellStart"/>
      <w:r w:rsidR="00D626A2">
        <w:rPr>
          <w:rFonts w:ascii="Times New Roman" w:hAnsi="Times New Roman" w:cs="Times New Roman"/>
        </w:rPr>
        <w:t>Искубаш</w:t>
      </w:r>
      <w:proofErr w:type="spellEnd"/>
      <w:r w:rsidR="00D626A2">
        <w:rPr>
          <w:rFonts w:ascii="Times New Roman" w:hAnsi="Times New Roman" w:cs="Times New Roman"/>
        </w:rPr>
        <w:t>».</w:t>
      </w:r>
    </w:p>
    <w:sectPr w:rsidR="00AD7EB0" w:rsidRPr="003F0475" w:rsidSect="009721B0">
      <w:footerReference w:type="default" r:id="rId9"/>
      <w:type w:val="continuous"/>
      <w:pgSz w:w="11905" w:h="16837"/>
      <w:pgMar w:top="1134" w:right="850" w:bottom="1134" w:left="1701" w:header="1419" w:footer="1081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785" w:rsidRDefault="00F85785">
      <w:r>
        <w:separator/>
      </w:r>
    </w:p>
  </w:endnote>
  <w:endnote w:type="continuationSeparator" w:id="0">
    <w:p w:rsidR="00F85785" w:rsidRDefault="00F85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?????Ўм§А?§ЮЎм???§ЮЎм§Ў?Ўм§А??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21B0" w:rsidRDefault="009721B0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C7F46">
      <w:rPr>
        <w:noProof/>
      </w:rPr>
      <w:t>5</w:t>
    </w:r>
    <w:r>
      <w:fldChar w:fldCharType="end"/>
    </w:r>
  </w:p>
  <w:p w:rsidR="00AD7EB0" w:rsidRDefault="00AD7EB0">
    <w:pPr>
      <w:rPr>
        <w:color w:val="auto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785" w:rsidRDefault="00F85785">
      <w:r>
        <w:separator/>
      </w:r>
    </w:p>
  </w:footnote>
  <w:footnote w:type="continuationSeparator" w:id="0">
    <w:p w:rsidR="00F85785" w:rsidRDefault="00F857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8D4AB65E"/>
    <w:lvl w:ilvl="0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1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2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3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4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5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6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7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8">
      <w:start w:val="1"/>
      <w:numFmt w:val="decimal"/>
      <w:lvlText w:val="1.%1."/>
      <w:lvlJc w:val="left"/>
      <w:rPr>
        <w:rFonts w:cs="Times New Roman"/>
        <w:sz w:val="28"/>
        <w:szCs w:val="28"/>
      </w:rPr>
    </w:lvl>
  </w:abstractNum>
  <w:abstractNum w:abstractNumId="1" w15:restartNumberingAfterBreak="0">
    <w:nsid w:val="00000003"/>
    <w:multiLevelType w:val="multilevel"/>
    <w:tmpl w:val="841C946E"/>
    <w:lvl w:ilvl="0">
      <w:start w:val="1"/>
      <w:numFmt w:val="decimal"/>
      <w:lvlText w:val="3.%1."/>
      <w:lvlJc w:val="left"/>
      <w:rPr>
        <w:rFonts w:cs="Times New Roman"/>
        <w:sz w:val="26"/>
        <w:szCs w:val="26"/>
      </w:rPr>
    </w:lvl>
    <w:lvl w:ilvl="1">
      <w:start w:val="1"/>
      <w:numFmt w:val="decimal"/>
      <w:lvlText w:val="3.%1."/>
      <w:lvlJc w:val="left"/>
      <w:rPr>
        <w:rFonts w:cs="Times New Roman"/>
        <w:sz w:val="26"/>
        <w:szCs w:val="26"/>
      </w:rPr>
    </w:lvl>
    <w:lvl w:ilvl="2">
      <w:start w:val="1"/>
      <w:numFmt w:val="decimal"/>
      <w:lvlText w:val="3.%1."/>
      <w:lvlJc w:val="left"/>
      <w:rPr>
        <w:rFonts w:cs="Times New Roman"/>
        <w:sz w:val="26"/>
        <w:szCs w:val="26"/>
      </w:rPr>
    </w:lvl>
    <w:lvl w:ilvl="3">
      <w:start w:val="1"/>
      <w:numFmt w:val="decimal"/>
      <w:lvlText w:val="3.%1."/>
      <w:lvlJc w:val="left"/>
      <w:rPr>
        <w:rFonts w:cs="Times New Roman"/>
        <w:sz w:val="26"/>
        <w:szCs w:val="26"/>
      </w:rPr>
    </w:lvl>
    <w:lvl w:ilvl="4">
      <w:start w:val="1"/>
      <w:numFmt w:val="decimal"/>
      <w:lvlText w:val="3.%1."/>
      <w:lvlJc w:val="left"/>
      <w:rPr>
        <w:rFonts w:cs="Times New Roman"/>
        <w:sz w:val="26"/>
        <w:szCs w:val="26"/>
      </w:rPr>
    </w:lvl>
    <w:lvl w:ilvl="5">
      <w:start w:val="1"/>
      <w:numFmt w:val="decimal"/>
      <w:lvlText w:val="3.%1."/>
      <w:lvlJc w:val="left"/>
      <w:rPr>
        <w:rFonts w:cs="Times New Roman"/>
        <w:sz w:val="26"/>
        <w:szCs w:val="26"/>
      </w:rPr>
    </w:lvl>
    <w:lvl w:ilvl="6">
      <w:start w:val="1"/>
      <w:numFmt w:val="decimal"/>
      <w:lvlText w:val="3.%1."/>
      <w:lvlJc w:val="left"/>
      <w:rPr>
        <w:rFonts w:cs="Times New Roman"/>
        <w:sz w:val="26"/>
        <w:szCs w:val="26"/>
      </w:rPr>
    </w:lvl>
    <w:lvl w:ilvl="7">
      <w:start w:val="1"/>
      <w:numFmt w:val="decimal"/>
      <w:lvlText w:val="3.%1."/>
      <w:lvlJc w:val="left"/>
      <w:rPr>
        <w:rFonts w:cs="Times New Roman"/>
        <w:sz w:val="26"/>
        <w:szCs w:val="26"/>
      </w:rPr>
    </w:lvl>
    <w:lvl w:ilvl="8">
      <w:start w:val="1"/>
      <w:numFmt w:val="decimal"/>
      <w:lvlText w:val="3.%1."/>
      <w:lvlJc w:val="left"/>
      <w:rPr>
        <w:rFonts w:cs="Times New Roman"/>
        <w:sz w:val="26"/>
        <w:szCs w:val="26"/>
      </w:rPr>
    </w:lvl>
  </w:abstractNum>
  <w:abstractNum w:abstractNumId="2" w15:restartNumberingAfterBreak="0">
    <w:nsid w:val="00000005"/>
    <w:multiLevelType w:val="hybridMultilevel"/>
    <w:tmpl w:val="00000004"/>
    <w:lvl w:ilvl="0" w:tplc="000F4253">
      <w:start w:val="1"/>
      <w:numFmt w:val="bullet"/>
      <w:lvlText w:val="-"/>
      <w:lvlJc w:val="left"/>
      <w:rPr>
        <w:sz w:val="28"/>
      </w:rPr>
    </w:lvl>
    <w:lvl w:ilvl="1" w:tplc="000F4254">
      <w:start w:val="1"/>
      <w:numFmt w:val="bullet"/>
      <w:lvlText w:val="-"/>
      <w:lvlJc w:val="left"/>
      <w:rPr>
        <w:sz w:val="28"/>
      </w:rPr>
    </w:lvl>
    <w:lvl w:ilvl="2" w:tplc="000F4255">
      <w:start w:val="1"/>
      <w:numFmt w:val="bullet"/>
      <w:lvlText w:val="-"/>
      <w:lvlJc w:val="left"/>
      <w:rPr>
        <w:sz w:val="28"/>
      </w:rPr>
    </w:lvl>
    <w:lvl w:ilvl="3" w:tplc="000F4256">
      <w:start w:val="1"/>
      <w:numFmt w:val="bullet"/>
      <w:lvlText w:val="-"/>
      <w:lvlJc w:val="left"/>
      <w:rPr>
        <w:sz w:val="28"/>
      </w:rPr>
    </w:lvl>
    <w:lvl w:ilvl="4" w:tplc="000F4257">
      <w:start w:val="1"/>
      <w:numFmt w:val="bullet"/>
      <w:lvlText w:val="-"/>
      <w:lvlJc w:val="left"/>
      <w:rPr>
        <w:sz w:val="28"/>
      </w:rPr>
    </w:lvl>
    <w:lvl w:ilvl="5" w:tplc="000F4258">
      <w:start w:val="1"/>
      <w:numFmt w:val="bullet"/>
      <w:lvlText w:val="-"/>
      <w:lvlJc w:val="left"/>
      <w:rPr>
        <w:sz w:val="28"/>
      </w:rPr>
    </w:lvl>
    <w:lvl w:ilvl="6" w:tplc="000F4259">
      <w:start w:val="1"/>
      <w:numFmt w:val="bullet"/>
      <w:lvlText w:val="-"/>
      <w:lvlJc w:val="left"/>
      <w:rPr>
        <w:sz w:val="28"/>
      </w:rPr>
    </w:lvl>
    <w:lvl w:ilvl="7" w:tplc="000F425A">
      <w:start w:val="1"/>
      <w:numFmt w:val="bullet"/>
      <w:lvlText w:val="-"/>
      <w:lvlJc w:val="left"/>
      <w:rPr>
        <w:sz w:val="28"/>
      </w:rPr>
    </w:lvl>
    <w:lvl w:ilvl="8" w:tplc="000F425B">
      <w:start w:val="1"/>
      <w:numFmt w:val="bullet"/>
      <w:lvlText w:val="-"/>
      <w:lvlJc w:val="left"/>
      <w:rPr>
        <w:sz w:val="28"/>
      </w:rPr>
    </w:lvl>
  </w:abstractNum>
  <w:abstractNum w:abstractNumId="3" w15:restartNumberingAfterBreak="0">
    <w:nsid w:val="18C9048D"/>
    <w:multiLevelType w:val="hybridMultilevel"/>
    <w:tmpl w:val="0F92C788"/>
    <w:lvl w:ilvl="0" w:tplc="CAA4829C">
      <w:start w:val="1"/>
      <w:numFmt w:val="decimal"/>
      <w:lvlText w:val="%1."/>
      <w:lvlJc w:val="left"/>
      <w:pPr>
        <w:ind w:left="-49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94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66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382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  <w:rPr>
        <w:rFonts w:cs="Times New Roman"/>
      </w:rPr>
    </w:lvl>
  </w:abstractNum>
  <w:abstractNum w:abstractNumId="4" w15:restartNumberingAfterBreak="0">
    <w:nsid w:val="1E223309"/>
    <w:multiLevelType w:val="hybridMultilevel"/>
    <w:tmpl w:val="2696A90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4070C6"/>
    <w:multiLevelType w:val="multilevel"/>
    <w:tmpl w:val="FBA8181C"/>
    <w:lvl w:ilvl="0">
      <w:start w:val="1"/>
      <w:numFmt w:val="decimal"/>
      <w:lvlText w:val="%1."/>
      <w:lvlJc w:val="left"/>
      <w:pPr>
        <w:ind w:left="388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42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42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46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6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9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680" w:hanging="2160"/>
      </w:pPr>
      <w:rPr>
        <w:rFonts w:cs="Times New Roman" w:hint="default"/>
      </w:rPr>
    </w:lvl>
  </w:abstractNum>
  <w:abstractNum w:abstractNumId="6" w15:restartNumberingAfterBreak="0">
    <w:nsid w:val="24243D09"/>
    <w:multiLevelType w:val="multilevel"/>
    <w:tmpl w:val="0FF47ED4"/>
    <w:lvl w:ilvl="0">
      <w:start w:val="1"/>
      <w:numFmt w:val="decimal"/>
      <w:lvlText w:val="%1."/>
      <w:lvlJc w:val="left"/>
      <w:pPr>
        <w:ind w:left="388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42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42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46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6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9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680" w:hanging="2160"/>
      </w:pPr>
      <w:rPr>
        <w:rFonts w:cs="Times New Roman" w:hint="default"/>
      </w:rPr>
    </w:lvl>
  </w:abstractNum>
  <w:abstractNum w:abstractNumId="7" w15:restartNumberingAfterBreak="0">
    <w:nsid w:val="369B0BE3"/>
    <w:multiLevelType w:val="hybridMultilevel"/>
    <w:tmpl w:val="7360859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F7725B"/>
    <w:multiLevelType w:val="hybridMultilevel"/>
    <w:tmpl w:val="DEA6160C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296EC7"/>
    <w:multiLevelType w:val="multilevel"/>
    <w:tmpl w:val="4748F310"/>
    <w:lvl w:ilvl="0">
      <w:start w:val="1"/>
      <w:numFmt w:val="decimal"/>
      <w:lvlText w:val="%1."/>
      <w:lvlJc w:val="left"/>
      <w:pPr>
        <w:ind w:left="567" w:hanging="567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567" w:hanging="567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567" w:hanging="567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567" w:hanging="567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567" w:hanging="567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567" w:hanging="567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67" w:hanging="567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67" w:hanging="567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67" w:hanging="567"/>
      </w:pPr>
      <w:rPr>
        <w:rFonts w:cs="Times New Roman" w:hint="default"/>
      </w:rPr>
    </w:lvl>
  </w:abstractNum>
  <w:abstractNum w:abstractNumId="10" w15:restartNumberingAfterBreak="0">
    <w:nsid w:val="553D58B3"/>
    <w:multiLevelType w:val="hybridMultilevel"/>
    <w:tmpl w:val="051A2CE0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841E44"/>
    <w:multiLevelType w:val="hybridMultilevel"/>
    <w:tmpl w:val="A5345B6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7A4F59"/>
    <w:multiLevelType w:val="hybridMultilevel"/>
    <w:tmpl w:val="816A4E58"/>
    <w:lvl w:ilvl="0" w:tplc="4E2683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17F5685"/>
    <w:multiLevelType w:val="hybridMultilevel"/>
    <w:tmpl w:val="F7B21F00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6B5274"/>
    <w:multiLevelType w:val="hybridMultilevel"/>
    <w:tmpl w:val="CAE0707C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6C68D6"/>
    <w:multiLevelType w:val="hybridMultilevel"/>
    <w:tmpl w:val="41501B26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9"/>
  </w:num>
  <w:num w:numId="5">
    <w:abstractNumId w:val="6"/>
  </w:num>
  <w:num w:numId="6">
    <w:abstractNumId w:val="3"/>
  </w:num>
  <w:num w:numId="7">
    <w:abstractNumId w:val="5"/>
  </w:num>
  <w:num w:numId="8">
    <w:abstractNumId w:val="12"/>
  </w:num>
  <w:num w:numId="9">
    <w:abstractNumId w:val="14"/>
  </w:num>
  <w:num w:numId="10">
    <w:abstractNumId w:val="15"/>
  </w:num>
  <w:num w:numId="11">
    <w:abstractNumId w:val="13"/>
  </w:num>
  <w:num w:numId="12">
    <w:abstractNumId w:val="4"/>
  </w:num>
  <w:num w:numId="13">
    <w:abstractNumId w:val="11"/>
  </w:num>
  <w:num w:numId="14">
    <w:abstractNumId w:val="10"/>
  </w:num>
  <w:num w:numId="15">
    <w:abstractNumId w:val="8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F64"/>
    <w:rsid w:val="000B3C8B"/>
    <w:rsid w:val="000F3F64"/>
    <w:rsid w:val="00120000"/>
    <w:rsid w:val="00145B26"/>
    <w:rsid w:val="00257366"/>
    <w:rsid w:val="002C6430"/>
    <w:rsid w:val="003519C5"/>
    <w:rsid w:val="00365682"/>
    <w:rsid w:val="003723B9"/>
    <w:rsid w:val="003F0475"/>
    <w:rsid w:val="00460B05"/>
    <w:rsid w:val="007F3275"/>
    <w:rsid w:val="007F64F6"/>
    <w:rsid w:val="00802857"/>
    <w:rsid w:val="00802C83"/>
    <w:rsid w:val="008A6FFE"/>
    <w:rsid w:val="008B48DE"/>
    <w:rsid w:val="009721B0"/>
    <w:rsid w:val="009C5E76"/>
    <w:rsid w:val="00A071CD"/>
    <w:rsid w:val="00A47CF9"/>
    <w:rsid w:val="00AD7EB0"/>
    <w:rsid w:val="00B54C67"/>
    <w:rsid w:val="00C36E55"/>
    <w:rsid w:val="00C73D08"/>
    <w:rsid w:val="00C93678"/>
    <w:rsid w:val="00CB6FCE"/>
    <w:rsid w:val="00D626A2"/>
    <w:rsid w:val="00DB6BCB"/>
    <w:rsid w:val="00E602C8"/>
    <w:rsid w:val="00F308C8"/>
    <w:rsid w:val="00F3110E"/>
    <w:rsid w:val="00F555D2"/>
    <w:rsid w:val="00F6001A"/>
    <w:rsid w:val="00F62197"/>
    <w:rsid w:val="00F85785"/>
    <w:rsid w:val="00FC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CE84D5B1-7FC6-487D-A42A-27E16AA88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character" w:customStyle="1" w:styleId="a3">
    <w:name w:val="Колонтитул"/>
    <w:basedOn w:val="a0"/>
    <w:link w:val="1"/>
    <w:uiPriority w:val="99"/>
    <w:locked/>
    <w:rPr>
      <w:rFonts w:ascii="Times New Roman" w:hAnsi="Times New Roman" w:cs="Times New Roman"/>
      <w:sz w:val="20"/>
      <w:szCs w:val="20"/>
    </w:rPr>
  </w:style>
  <w:style w:type="character" w:customStyle="1" w:styleId="12pt">
    <w:name w:val="Колонтитул + 12 pt"/>
    <w:basedOn w:val="a3"/>
    <w:uiPriority w:val="99"/>
    <w:rPr>
      <w:rFonts w:ascii="Times New Roman" w:hAnsi="Times New Roman" w:cs="Times New Roman"/>
      <w:sz w:val="24"/>
      <w:szCs w:val="24"/>
    </w:rPr>
  </w:style>
  <w:style w:type="character" w:customStyle="1" w:styleId="3">
    <w:name w:val="Основной текст (3)"/>
    <w:basedOn w:val="a0"/>
    <w:link w:val="31"/>
    <w:uiPriority w:val="99"/>
    <w:locked/>
    <w:rPr>
      <w:rFonts w:ascii="Times New Roman" w:hAnsi="Times New Roman" w:cs="Times New Roman"/>
      <w:sz w:val="24"/>
      <w:szCs w:val="24"/>
    </w:rPr>
  </w:style>
  <w:style w:type="character" w:customStyle="1" w:styleId="20">
    <w:name w:val="Основной текст (2) + Не полужирный"/>
    <w:basedOn w:val="2"/>
    <w:uiPriority w:val="99"/>
    <w:rPr>
      <w:rFonts w:ascii="Times New Roman" w:hAnsi="Times New Roman" w:cs="Times New Roman"/>
      <w:b w:val="0"/>
      <w:bCs w:val="0"/>
      <w:sz w:val="24"/>
      <w:szCs w:val="24"/>
    </w:rPr>
  </w:style>
  <w:style w:type="character" w:customStyle="1" w:styleId="10">
    <w:name w:val="Заголовок №1"/>
    <w:basedOn w:val="a0"/>
    <w:link w:val="11"/>
    <w:uiPriority w:val="99"/>
    <w:locked/>
    <w:rPr>
      <w:rFonts w:ascii="Times New Roman" w:hAnsi="Times New Roman" w:cs="Times New Roman"/>
      <w:b/>
      <w:bCs/>
      <w:sz w:val="28"/>
      <w:szCs w:val="28"/>
    </w:rPr>
  </w:style>
  <w:style w:type="character" w:customStyle="1" w:styleId="4">
    <w:name w:val="Основной текст (4)"/>
    <w:basedOn w:val="a0"/>
    <w:link w:val="41"/>
    <w:uiPriority w:val="99"/>
    <w:locked/>
    <w:rPr>
      <w:rFonts w:ascii="Times New Roman" w:hAnsi="Times New Roman" w:cs="Times New Roman"/>
      <w:sz w:val="18"/>
      <w:szCs w:val="18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line="322" w:lineRule="exact"/>
      <w:ind w:firstLine="840"/>
      <w:jc w:val="both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99"/>
    <w:semiHidden/>
    <w:locked/>
    <w:rPr>
      <w:rFonts w:cs="Arial Unicode MS"/>
      <w:color w:val="000000"/>
    </w:rPr>
  </w:style>
  <w:style w:type="character" w:customStyle="1" w:styleId="12pt0">
    <w:name w:val="Основной текст + 12 pt"/>
    <w:uiPriority w:val="99"/>
    <w:rPr>
      <w:rFonts w:ascii="Times New Roman" w:hAnsi="Times New Roman"/>
      <w:sz w:val="24"/>
    </w:rPr>
  </w:style>
  <w:style w:type="character" w:customStyle="1" w:styleId="5">
    <w:name w:val="Основной текст (5)"/>
    <w:basedOn w:val="a0"/>
    <w:link w:val="51"/>
    <w:uiPriority w:val="99"/>
    <w:locked/>
    <w:rPr>
      <w:rFonts w:ascii="Times New Roman" w:hAnsi="Times New Roman" w:cs="Times New Roman"/>
      <w:sz w:val="28"/>
      <w:szCs w:val="28"/>
    </w:rPr>
  </w:style>
  <w:style w:type="character" w:customStyle="1" w:styleId="6">
    <w:name w:val="Основной текст (6)"/>
    <w:basedOn w:val="a0"/>
    <w:link w:val="61"/>
    <w:uiPriority w:val="99"/>
    <w:locked/>
    <w:rPr>
      <w:rFonts w:ascii="Times New Roman" w:hAnsi="Times New Roman" w:cs="Times New Roman"/>
      <w:sz w:val="24"/>
      <w:szCs w:val="24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line="274" w:lineRule="exact"/>
    </w:pPr>
    <w:rPr>
      <w:rFonts w:ascii="Times New Roman" w:hAnsi="Times New Roman" w:cs="Times New Roman"/>
      <w:b/>
      <w:bCs/>
      <w:color w:val="auto"/>
    </w:rPr>
  </w:style>
  <w:style w:type="paragraph" w:customStyle="1" w:styleId="1">
    <w:name w:val="Колонтитул1"/>
    <w:basedOn w:val="a"/>
    <w:link w:val="a3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74" w:lineRule="exact"/>
    </w:pPr>
    <w:rPr>
      <w:rFonts w:ascii="Times New Roman" w:hAnsi="Times New Roman" w:cs="Times New Roman"/>
      <w:color w:val="auto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after="60" w:line="240" w:lineRule="atLeast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pPr>
      <w:shd w:val="clear" w:color="auto" w:fill="FFFFFF"/>
      <w:spacing w:before="60"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322" w:lineRule="exac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pPr>
      <w:shd w:val="clear" w:color="auto" w:fill="FFFFFF"/>
      <w:spacing w:before="1140" w:line="259" w:lineRule="exact"/>
      <w:jc w:val="both"/>
    </w:pPr>
    <w:rPr>
      <w:rFonts w:ascii="Times New Roman" w:hAnsi="Times New Roman" w:cs="Times New Roman"/>
      <w:color w:val="auto"/>
    </w:rPr>
  </w:style>
  <w:style w:type="paragraph" w:styleId="a6">
    <w:name w:val="List Paragraph"/>
    <w:basedOn w:val="a"/>
    <w:uiPriority w:val="34"/>
    <w:qFormat/>
    <w:rsid w:val="00C73D08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308C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F308C8"/>
    <w:rPr>
      <w:rFonts w:cs="Arial Unicode MS"/>
      <w:color w:val="000000"/>
    </w:rPr>
  </w:style>
  <w:style w:type="paragraph" w:styleId="a9">
    <w:name w:val="footer"/>
    <w:basedOn w:val="a"/>
    <w:link w:val="aa"/>
    <w:uiPriority w:val="99"/>
    <w:unhideWhenUsed/>
    <w:rsid w:val="00F308C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F308C8"/>
    <w:rPr>
      <w:rFonts w:cs="Arial Unicode MS"/>
      <w:color w:val="000000"/>
    </w:rPr>
  </w:style>
  <w:style w:type="table" w:styleId="ab">
    <w:name w:val="Table Grid"/>
    <w:basedOn w:val="a1"/>
    <w:uiPriority w:val="59"/>
    <w:rsid w:val="00F3110E"/>
    <w:rPr>
      <w:rFonts w:ascii="Calibri" w:hAnsi="Calibri" w:cs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Без интервала Знак"/>
    <w:aliases w:val="основа Знак"/>
    <w:link w:val="ad"/>
    <w:uiPriority w:val="1"/>
    <w:locked/>
    <w:rsid w:val="00120000"/>
    <w:rPr>
      <w:rFonts w:ascii="Times New Roman" w:eastAsiaTheme="minorEastAsia" w:hAnsi="Times New Roman"/>
    </w:rPr>
  </w:style>
  <w:style w:type="paragraph" w:styleId="ad">
    <w:name w:val="No Spacing"/>
    <w:aliases w:val="основа"/>
    <w:link w:val="ac"/>
    <w:uiPriority w:val="1"/>
    <w:qFormat/>
    <w:rsid w:val="00120000"/>
    <w:rPr>
      <w:rFonts w:ascii="Times New Roman" w:eastAsiaTheme="minorEastAsia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1975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ADB8C-BE29-4F0B-A792-B093C7FA8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1567</Words>
  <Characters>8934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Ильуся</dc:creator>
  <cp:keywords/>
  <dc:description/>
  <cp:lastModifiedBy>Зульфия Муллахметова</cp:lastModifiedBy>
  <cp:revision>2</cp:revision>
  <cp:lastPrinted>2018-05-05T05:50:00Z</cp:lastPrinted>
  <dcterms:created xsi:type="dcterms:W3CDTF">2018-12-06T12:39:00Z</dcterms:created>
  <dcterms:modified xsi:type="dcterms:W3CDTF">2018-12-06T12:39:00Z</dcterms:modified>
</cp:coreProperties>
</file>